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4F1" w:rsidRDefault="002A14F1" w:rsidP="00F963B6">
      <w:pPr>
        <w:pStyle w:val="PlainText"/>
      </w:pPr>
    </w:p>
    <w:p w:rsidR="002A14F1" w:rsidRDefault="002A14F1" w:rsidP="002A14F1">
      <w:pPr>
        <w:pStyle w:val="PlainText"/>
        <w:jc w:val="center"/>
      </w:pPr>
      <w:r>
        <w:t>DALINC Business Meeting</w:t>
      </w:r>
    </w:p>
    <w:p w:rsidR="002A14F1" w:rsidRDefault="002A14F1" w:rsidP="002A14F1">
      <w:pPr>
        <w:pStyle w:val="PlainText"/>
        <w:jc w:val="center"/>
      </w:pPr>
      <w:r>
        <w:t>May 23, 2019</w:t>
      </w:r>
    </w:p>
    <w:p w:rsidR="002A14F1" w:rsidRDefault="002A14F1" w:rsidP="002A14F1">
      <w:pPr>
        <w:pStyle w:val="PlainText"/>
        <w:jc w:val="center"/>
      </w:pPr>
      <w:r>
        <w:t>Loras Col</w:t>
      </w:r>
      <w:r w:rsidR="00B00083">
        <w:t>lege – Special Collections Room</w:t>
      </w:r>
    </w:p>
    <w:p w:rsidR="002A14F1" w:rsidRDefault="002A14F1" w:rsidP="00F963B6">
      <w:pPr>
        <w:pStyle w:val="PlainText"/>
      </w:pPr>
    </w:p>
    <w:p w:rsidR="00F963B6" w:rsidRDefault="00F963B6" w:rsidP="00F963B6">
      <w:pPr>
        <w:pStyle w:val="PlainText"/>
      </w:pPr>
      <w:r>
        <w:t xml:space="preserve">Attendance:  John Leonard Berg, Bill Carroll, Susan Ebertz, Becky Heil, Susan Henricks, Victor Lieberman, Joyce Meldrem, Katie </w:t>
      </w:r>
      <w:r w:rsidR="006B7CDE">
        <w:t>Pauls</w:t>
      </w:r>
      <w:r>
        <w:t>, Shirley Vonderhaar, and Michael Wright.</w:t>
      </w:r>
    </w:p>
    <w:p w:rsidR="00F963B6" w:rsidRDefault="00F963B6" w:rsidP="00F963B6">
      <w:pPr>
        <w:pStyle w:val="PlainText"/>
      </w:pPr>
    </w:p>
    <w:p w:rsidR="00F963B6" w:rsidRPr="00F963B6" w:rsidRDefault="00F963B6" w:rsidP="00F963B6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DALINC Business Meeting was called to order by President Vonderhaar at </w:t>
      </w:r>
      <w:r w:rsidRPr="00F963B6">
        <w:rPr>
          <w:rFonts w:cs="Arial"/>
          <w:szCs w:val="24"/>
        </w:rPr>
        <w:t>8:37 a.m.</w:t>
      </w:r>
    </w:p>
    <w:p w:rsidR="00F963B6" w:rsidRPr="00F963B6" w:rsidRDefault="00F963B6" w:rsidP="00F963B6">
      <w:pPr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F963B6">
        <w:rPr>
          <w:rFonts w:cs="Arial"/>
          <w:szCs w:val="24"/>
        </w:rPr>
        <w:t xml:space="preserve">motion </w:t>
      </w:r>
      <w:r>
        <w:rPr>
          <w:rFonts w:cs="Arial"/>
          <w:szCs w:val="24"/>
        </w:rPr>
        <w:t xml:space="preserve">to approve the agenda was made </w:t>
      </w:r>
      <w:r w:rsidRPr="00F963B6">
        <w:rPr>
          <w:rFonts w:cs="Arial"/>
          <w:szCs w:val="24"/>
        </w:rPr>
        <w:t>by Susan Ebertz, seconded by Mike Wright</w:t>
      </w:r>
      <w:r>
        <w:rPr>
          <w:rFonts w:cs="Arial"/>
          <w:szCs w:val="24"/>
        </w:rPr>
        <w:t xml:space="preserve">; motion carried. </w:t>
      </w:r>
    </w:p>
    <w:p w:rsidR="00F963B6" w:rsidRPr="00F963B6" w:rsidRDefault="00F963B6" w:rsidP="00F963B6">
      <w:pPr>
        <w:rPr>
          <w:rFonts w:cs="Arial"/>
          <w:szCs w:val="24"/>
        </w:rPr>
      </w:pPr>
      <w:r w:rsidRPr="00F963B6">
        <w:rPr>
          <w:rFonts w:cs="Arial"/>
          <w:szCs w:val="24"/>
        </w:rPr>
        <w:t xml:space="preserve">A motion </w:t>
      </w:r>
      <w:r>
        <w:rPr>
          <w:rFonts w:cs="Arial"/>
          <w:szCs w:val="24"/>
        </w:rPr>
        <w:t xml:space="preserve">was made by Mike Wright to approve the March, 2019 minutes, </w:t>
      </w:r>
      <w:r w:rsidRPr="00F963B6">
        <w:rPr>
          <w:rFonts w:cs="Arial"/>
          <w:szCs w:val="24"/>
        </w:rPr>
        <w:t xml:space="preserve">seconded by </w:t>
      </w:r>
      <w:r>
        <w:rPr>
          <w:rFonts w:cs="Arial"/>
          <w:szCs w:val="24"/>
        </w:rPr>
        <w:t xml:space="preserve">John Leonard Berg; motion carried. </w:t>
      </w:r>
    </w:p>
    <w:p w:rsidR="00F963B6" w:rsidRPr="00F963B6" w:rsidRDefault="00F963B6" w:rsidP="00F963B6">
      <w:pPr>
        <w:rPr>
          <w:rFonts w:cs="Arial"/>
          <w:szCs w:val="24"/>
        </w:rPr>
      </w:pPr>
      <w:r>
        <w:rPr>
          <w:rFonts w:cs="Arial"/>
          <w:szCs w:val="24"/>
        </w:rPr>
        <w:t>A motion was made by Victor Lieberman to approve</w:t>
      </w:r>
      <w:r w:rsidRPr="00F963B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the T</w:t>
      </w:r>
      <w:r w:rsidRPr="00F963B6">
        <w:rPr>
          <w:rFonts w:cs="Arial"/>
          <w:szCs w:val="24"/>
        </w:rPr>
        <w:t>reasurer’s</w:t>
      </w:r>
      <w:r>
        <w:rPr>
          <w:rFonts w:cs="Arial"/>
          <w:szCs w:val="24"/>
        </w:rPr>
        <w:t xml:space="preserve"> R</w:t>
      </w:r>
      <w:r w:rsidRPr="00F963B6">
        <w:rPr>
          <w:rFonts w:cs="Arial"/>
          <w:szCs w:val="24"/>
        </w:rPr>
        <w:t>eport with corrections outlined by Joyce</w:t>
      </w:r>
      <w:r>
        <w:rPr>
          <w:rFonts w:cs="Arial"/>
          <w:szCs w:val="24"/>
        </w:rPr>
        <w:t xml:space="preserve"> Meldrem</w:t>
      </w:r>
      <w:r w:rsidRPr="00F963B6">
        <w:rPr>
          <w:rFonts w:cs="Arial"/>
          <w:szCs w:val="24"/>
        </w:rPr>
        <w:t xml:space="preserve"> (see below), </w:t>
      </w:r>
      <w:r>
        <w:rPr>
          <w:rFonts w:cs="Arial"/>
          <w:szCs w:val="24"/>
        </w:rPr>
        <w:t>a</w:t>
      </w:r>
      <w:r w:rsidR="00045265">
        <w:rPr>
          <w:rFonts w:cs="Arial"/>
          <w:szCs w:val="24"/>
        </w:rPr>
        <w:t>nd</w:t>
      </w:r>
      <w:r>
        <w:rPr>
          <w:rFonts w:cs="Arial"/>
          <w:szCs w:val="24"/>
        </w:rPr>
        <w:t xml:space="preserve"> </w:t>
      </w:r>
      <w:r w:rsidRPr="00F963B6">
        <w:rPr>
          <w:rFonts w:cs="Arial"/>
          <w:szCs w:val="24"/>
        </w:rPr>
        <w:t>second</w:t>
      </w:r>
      <w:r w:rsidR="00045265">
        <w:rPr>
          <w:rFonts w:cs="Arial"/>
          <w:szCs w:val="24"/>
        </w:rPr>
        <w:t>ed</w:t>
      </w:r>
      <w:r w:rsidRPr="00F963B6">
        <w:rPr>
          <w:rFonts w:cs="Arial"/>
          <w:szCs w:val="24"/>
        </w:rPr>
        <w:t xml:space="preserve"> by Katie</w:t>
      </w:r>
      <w:r>
        <w:rPr>
          <w:rFonts w:cs="Arial"/>
          <w:szCs w:val="24"/>
        </w:rPr>
        <w:t xml:space="preserve"> </w:t>
      </w:r>
      <w:r w:rsidR="006B7CDE">
        <w:rPr>
          <w:rFonts w:cs="Arial"/>
          <w:szCs w:val="24"/>
        </w:rPr>
        <w:t>Pauls</w:t>
      </w:r>
      <w:r>
        <w:rPr>
          <w:rFonts w:cs="Arial"/>
          <w:szCs w:val="24"/>
        </w:rPr>
        <w:t>; motion carried.</w:t>
      </w:r>
      <w:r w:rsidRPr="00F963B6">
        <w:rPr>
          <w:rFonts w:cs="Arial"/>
          <w:szCs w:val="24"/>
        </w:rPr>
        <w:t xml:space="preserve"> </w:t>
      </w:r>
      <w:r w:rsidR="007B0120">
        <w:rPr>
          <w:rFonts w:cs="Arial"/>
          <w:szCs w:val="24"/>
        </w:rPr>
        <w:t>Corrections include:</w:t>
      </w:r>
    </w:p>
    <w:p w:rsidR="00F963B6" w:rsidRDefault="007B0120" w:rsidP="00F963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spelling of Shirley Vonderhaar’s </w:t>
      </w:r>
      <w:r w:rsidR="00F963B6">
        <w:rPr>
          <w:rFonts w:ascii="Arial" w:hAnsi="Arial" w:cs="Arial"/>
          <w:sz w:val="24"/>
          <w:szCs w:val="24"/>
        </w:rPr>
        <w:t>last name</w:t>
      </w:r>
    </w:p>
    <w:p w:rsidR="00F963B6" w:rsidRDefault="007B0120" w:rsidP="00F963B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Correcting a t</w:t>
      </w:r>
      <w:r w:rsidR="00F963B6">
        <w:rPr>
          <w:rFonts w:ascii="Arial" w:hAnsi="Arial" w:cs="Arial"/>
          <w:sz w:val="24"/>
          <w:szCs w:val="24"/>
        </w:rPr>
        <w:t>ypo</w:t>
      </w:r>
      <w:r>
        <w:rPr>
          <w:rFonts w:ascii="Arial" w:hAnsi="Arial" w:cs="Arial"/>
          <w:sz w:val="24"/>
          <w:szCs w:val="24"/>
        </w:rPr>
        <w:t>graphical error</w:t>
      </w:r>
      <w:r w:rsidR="00F963B6">
        <w:rPr>
          <w:rFonts w:ascii="Arial" w:hAnsi="Arial" w:cs="Arial"/>
          <w:sz w:val="24"/>
          <w:szCs w:val="24"/>
        </w:rPr>
        <w:t xml:space="preserve"> in the word Driftless</w:t>
      </w:r>
    </w:p>
    <w:p w:rsidR="00A7592C" w:rsidRDefault="00A7592C" w:rsidP="00A7592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A7592C" w:rsidRPr="00A7592C" w:rsidRDefault="00A7592C" w:rsidP="00A7592C">
      <w:pPr>
        <w:rPr>
          <w:rFonts w:cs="Arial"/>
          <w:b/>
          <w:szCs w:val="24"/>
        </w:rPr>
      </w:pPr>
      <w:r w:rsidRPr="00A7592C">
        <w:rPr>
          <w:rFonts w:cs="Arial"/>
          <w:b/>
          <w:szCs w:val="24"/>
        </w:rPr>
        <w:t>Old Business</w:t>
      </w:r>
    </w:p>
    <w:p w:rsidR="00F963B6" w:rsidRDefault="007B0120" w:rsidP="00F963B6">
      <w:pPr>
        <w:pStyle w:val="PlainText"/>
      </w:pPr>
      <w:r>
        <w:t xml:space="preserve">Spring Conference, 2020 - Discussion took place regarding planning for next year’s spring conference and the </w:t>
      </w:r>
      <w:r w:rsidR="00F963B6">
        <w:t xml:space="preserve">consensus </w:t>
      </w:r>
      <w:r>
        <w:t xml:space="preserve">was </w:t>
      </w:r>
      <w:r w:rsidR="00F963B6">
        <w:t xml:space="preserve">that planning </w:t>
      </w:r>
      <w:r>
        <w:t xml:space="preserve">can begin now. </w:t>
      </w:r>
      <w:r w:rsidR="00F963B6">
        <w:t>T</w:t>
      </w:r>
      <w:r>
        <w:t>he t</w:t>
      </w:r>
      <w:r w:rsidR="00F963B6">
        <w:t>entative date is April 3, 20</w:t>
      </w:r>
      <w:r>
        <w:t xml:space="preserve">20. Alternate date would be April </w:t>
      </w:r>
      <w:r w:rsidR="00F963B6">
        <w:t xml:space="preserve">17th.  </w:t>
      </w:r>
    </w:p>
    <w:p w:rsidR="00F963B6" w:rsidRDefault="00F963B6" w:rsidP="00F963B6">
      <w:pPr>
        <w:pStyle w:val="PlainText"/>
      </w:pPr>
    </w:p>
    <w:p w:rsidR="00F963B6" w:rsidRDefault="00F963B6" w:rsidP="00F963B6">
      <w:pPr>
        <w:pStyle w:val="PlainText"/>
      </w:pPr>
      <w:r>
        <w:t xml:space="preserve">MOBIUS update </w:t>
      </w:r>
      <w:r w:rsidR="007B0120">
        <w:t>–</w:t>
      </w:r>
      <w:r>
        <w:t xml:space="preserve"> Becky</w:t>
      </w:r>
      <w:r w:rsidR="007B0120">
        <w:t xml:space="preserve"> Heil</w:t>
      </w:r>
      <w:r>
        <w:t xml:space="preserve"> reported that academic libraries can receive a $5,</w:t>
      </w:r>
      <w:r w:rsidR="007B0120">
        <w:t xml:space="preserve">000 grant to join an alliance for interlibrary loan. The </w:t>
      </w:r>
      <w:r>
        <w:t xml:space="preserve">State Library sent out an RFP for a statewide delivery service and the outcome should be known soon. </w:t>
      </w:r>
      <w:r w:rsidR="007B0120">
        <w:t xml:space="preserve">At this time the total cost and funding that may be available is not known. The State Library could not fund the </w:t>
      </w:r>
      <w:r>
        <w:t xml:space="preserve">program entirely. </w:t>
      </w:r>
      <w:r w:rsidR="007B0120">
        <w:t xml:space="preserve">Other models can be discussed when the cost of service is known; for example, one option </w:t>
      </w:r>
      <w:r>
        <w:t xml:space="preserve">may include some buy in from Iowa libraries.  </w:t>
      </w:r>
    </w:p>
    <w:p w:rsidR="00F963B6" w:rsidRDefault="00F963B6" w:rsidP="00F963B6">
      <w:pPr>
        <w:pStyle w:val="PlainText"/>
      </w:pPr>
    </w:p>
    <w:p w:rsidR="00F963B6" w:rsidRDefault="007B0120" w:rsidP="00F963B6">
      <w:pPr>
        <w:pStyle w:val="PlainText"/>
      </w:pPr>
      <w:r>
        <w:t xml:space="preserve">DALINC website – </w:t>
      </w:r>
      <w:r w:rsidR="00F963B6">
        <w:t>Michael Kerth</w:t>
      </w:r>
      <w:r>
        <w:t>, from Carnegie-Stout Public Library</w:t>
      </w:r>
      <w:r w:rsidR="00F963B6">
        <w:t xml:space="preserve"> is redesigning</w:t>
      </w:r>
      <w:r>
        <w:t xml:space="preserve"> the DALINC website</w:t>
      </w:r>
      <w:r w:rsidR="00F963B6">
        <w:t xml:space="preserve"> and will migrate the new website</w:t>
      </w:r>
      <w:r>
        <w:t xml:space="preserve">. He </w:t>
      </w:r>
      <w:r w:rsidR="00F963B6">
        <w:t>recently received credentials from Joyce</w:t>
      </w:r>
      <w:r>
        <w:t xml:space="preserve"> Meldrem</w:t>
      </w:r>
      <w:r w:rsidR="00F963B6">
        <w:t xml:space="preserve"> to begin </w:t>
      </w:r>
      <w:r>
        <w:t xml:space="preserve">this </w:t>
      </w:r>
      <w:r w:rsidR="00F963B6">
        <w:t>work.  Susan Henricks will follow up to find out</w:t>
      </w:r>
      <w:r>
        <w:t xml:space="preserve"> the anticipated date of completion.</w:t>
      </w:r>
      <w:r w:rsidR="00F963B6">
        <w:t xml:space="preserve">  Susan Ebertz </w:t>
      </w:r>
      <w:r>
        <w:t xml:space="preserve">noted that the existing web site is paid until </w:t>
      </w:r>
      <w:r w:rsidR="00F963B6">
        <w:t>February</w:t>
      </w:r>
      <w:r>
        <w:t xml:space="preserve"> of 2020</w:t>
      </w:r>
      <w:r w:rsidR="00F963B6">
        <w:t xml:space="preserve">. </w:t>
      </w:r>
    </w:p>
    <w:p w:rsidR="00F963B6" w:rsidRDefault="00F963B6" w:rsidP="00F963B6">
      <w:pPr>
        <w:pStyle w:val="PlainText"/>
      </w:pPr>
    </w:p>
    <w:p w:rsidR="00F963B6" w:rsidRDefault="007B0120" w:rsidP="00F963B6">
      <w:pPr>
        <w:pStyle w:val="PlainText"/>
      </w:pPr>
      <w:r>
        <w:t>Survey Monkey – Membership to Survey Monkey expires this</w:t>
      </w:r>
      <w:r w:rsidR="00F963B6">
        <w:t xml:space="preserve"> August. </w:t>
      </w:r>
      <w:r>
        <w:t>Discussion followed about</w:t>
      </w:r>
      <w:r w:rsidR="00F963B6">
        <w:t xml:space="preserve"> having a DALINC email add</w:t>
      </w:r>
      <w:r>
        <w:t xml:space="preserve">ress to make this service more accessible to DALINC </w:t>
      </w:r>
      <w:r w:rsidR="00045265">
        <w:t>members. It was reported that if</w:t>
      </w:r>
      <w:r>
        <w:t xml:space="preserve"> the website is moved to a different host, then </w:t>
      </w:r>
      <w:r>
        <w:lastRenderedPageBreak/>
        <w:t xml:space="preserve">we will need a new email address, </w:t>
      </w:r>
      <w:r w:rsidR="00F963B6">
        <w:t xml:space="preserve">otherwise the existing one will continue. Joyce will investigate further regarding options for email.  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>Social E</w:t>
      </w:r>
      <w:r w:rsidR="00F963B6">
        <w:t xml:space="preserve">vent </w:t>
      </w:r>
      <w:r>
        <w:t>–</w:t>
      </w:r>
      <w:r w:rsidR="00F963B6">
        <w:t xml:space="preserve"> John</w:t>
      </w:r>
      <w:r>
        <w:t xml:space="preserve"> Leonard Berg</w:t>
      </w:r>
      <w:r w:rsidR="00F963B6">
        <w:t xml:space="preserve"> discussed the decrease in </w:t>
      </w:r>
      <w:r>
        <w:t xml:space="preserve">participation </w:t>
      </w:r>
      <w:r w:rsidR="00F963B6">
        <w:t xml:space="preserve">for the annual social event. </w:t>
      </w:r>
      <w:r>
        <w:t>Discussion followed about the difficulty for public librarians to get away at mid-day in the middle of summer due to summer reading programs. After hours programs are not very popular. Bill Carroll suggested a staff development day for members that will incorporate continuing education, networking opp</w:t>
      </w:r>
      <w:r w:rsidR="006B69F2">
        <w:t>ortunities, and social aspects.</w:t>
      </w:r>
      <w:r>
        <w:t xml:space="preserve"> Becky Heil noted that using profits from conferences for social events is uncomfortable. Discussion will continue at the July meeting.</w:t>
      </w:r>
      <w:r w:rsidR="00752223">
        <w:t xml:space="preserve"> </w:t>
      </w:r>
      <w:r>
        <w:t xml:space="preserve">In the meantime, </w:t>
      </w:r>
      <w:r w:rsidR="00F963B6">
        <w:t>Joyce’s retirement party is June 27, and will be con</w:t>
      </w:r>
      <w:r>
        <w:t>sidered the social event for 2019</w:t>
      </w:r>
      <w:r w:rsidR="00F963B6">
        <w:t xml:space="preserve">.  </w:t>
      </w:r>
    </w:p>
    <w:p w:rsidR="00A7592C" w:rsidRDefault="00A7592C" w:rsidP="00F963B6">
      <w:pPr>
        <w:pStyle w:val="PlainText"/>
      </w:pPr>
    </w:p>
    <w:p w:rsidR="00F963B6" w:rsidRPr="00A7592C" w:rsidRDefault="00A7592C" w:rsidP="00F963B6">
      <w:pPr>
        <w:pStyle w:val="PlainText"/>
        <w:rPr>
          <w:b/>
        </w:rPr>
      </w:pPr>
      <w:r w:rsidRPr="00A7592C">
        <w:rPr>
          <w:b/>
        </w:rPr>
        <w:t xml:space="preserve">New Business 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>Election of O</w:t>
      </w:r>
      <w:r w:rsidR="00F963B6">
        <w:t xml:space="preserve">fficers </w:t>
      </w:r>
      <w:r>
        <w:t xml:space="preserve">– A motion was made by Mike Wright </w:t>
      </w:r>
      <w:r w:rsidR="00F963B6">
        <w:t>to accept the slate of officer</w:t>
      </w:r>
      <w:r>
        <w:t xml:space="preserve">s: Victor Lieberman, President; Katie </w:t>
      </w:r>
      <w:r w:rsidR="006B7CDE">
        <w:t>Pauls</w:t>
      </w:r>
      <w:r>
        <w:t xml:space="preserve"> as Vice President; Susan Ebertz as Treasurer, and Susan Henricks as Secretary. The motion was </w:t>
      </w:r>
      <w:r w:rsidR="00F963B6">
        <w:t xml:space="preserve">seconded by </w:t>
      </w:r>
      <w:r>
        <w:t xml:space="preserve">John Leonard </w:t>
      </w:r>
      <w:r w:rsidR="00F963B6">
        <w:t>Berg;</w:t>
      </w:r>
      <w:r>
        <w:t xml:space="preserve"> motion carried. 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>Retirement P</w:t>
      </w:r>
      <w:r w:rsidR="00F963B6">
        <w:t>arty</w:t>
      </w:r>
      <w:r>
        <w:t xml:space="preserve"> for Joyce Meldrem – John Leonard </w:t>
      </w:r>
      <w:r w:rsidR="00F963B6">
        <w:t>Berg reported that the June breakfast meeting will be replaced by a retire</w:t>
      </w:r>
      <w:r>
        <w:t xml:space="preserve">ment party for Joyce. </w:t>
      </w:r>
      <w:r w:rsidR="00F963B6">
        <w:t xml:space="preserve">The original party was going to be held at Miller Park, but it remains flooded. </w:t>
      </w:r>
      <w:r>
        <w:t xml:space="preserve"> He is working now to m</w:t>
      </w:r>
      <w:r w:rsidR="00F963B6">
        <w:t xml:space="preserve">ove the party to Eagle Point Park. The party will be held </w:t>
      </w:r>
      <w:r>
        <w:t>between 1</w:t>
      </w:r>
      <w:r w:rsidR="00F963B6">
        <w:t>1</w:t>
      </w:r>
      <w:r>
        <w:t xml:space="preserve">:00 and 1:00 </w:t>
      </w:r>
      <w:r w:rsidR="00953B56">
        <w:t>on June 27</w:t>
      </w:r>
      <w:r w:rsidR="00953B56" w:rsidRPr="00953B56">
        <w:rPr>
          <w:vertAlign w:val="superscript"/>
        </w:rPr>
        <w:t>th</w:t>
      </w:r>
      <w:r w:rsidR="00953B56">
        <w:t xml:space="preserve"> </w:t>
      </w:r>
      <w:r>
        <w:t xml:space="preserve">with </w:t>
      </w:r>
      <w:r w:rsidR="00953B56">
        <w:t xml:space="preserve">lunch </w:t>
      </w:r>
      <w:r w:rsidR="00F963B6">
        <w:t xml:space="preserve">catered by Hy-Vee. DALINC member libraries are invited. Discussion held as to whether to require an RSVP. </w:t>
      </w:r>
      <w:r>
        <w:t xml:space="preserve"> In lieu of this a</w:t>
      </w:r>
      <w:r w:rsidR="00F963B6">
        <w:t xml:space="preserve"> sign-up sheet was circulated.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>July DALINC M</w:t>
      </w:r>
      <w:r w:rsidR="00F963B6">
        <w:t xml:space="preserve">eeting </w:t>
      </w:r>
      <w:r>
        <w:t>–</w:t>
      </w:r>
      <w:r w:rsidR="00F963B6">
        <w:t xml:space="preserve"> </w:t>
      </w:r>
      <w:r>
        <w:t xml:space="preserve">The July meeting </w:t>
      </w:r>
      <w:r w:rsidR="00F963B6">
        <w:t xml:space="preserve">was scheduled for Highland Community College, but members had expressed concerns about distance </w:t>
      </w:r>
      <w:r>
        <w:t xml:space="preserve">of this location due to time away from work. </w:t>
      </w:r>
      <w:r w:rsidR="00F963B6">
        <w:t xml:space="preserve">Alternatives were discussed. </w:t>
      </w:r>
      <w:r>
        <w:t xml:space="preserve"> It was agreed to continue with the </w:t>
      </w:r>
      <w:r w:rsidR="00F963B6">
        <w:t xml:space="preserve">DALINC </w:t>
      </w:r>
      <w:r>
        <w:t xml:space="preserve">meeting </w:t>
      </w:r>
      <w:r w:rsidR="00F963B6">
        <w:t>at</w:t>
      </w:r>
      <w:r>
        <w:t xml:space="preserve"> </w:t>
      </w:r>
      <w:r w:rsidR="00F963B6">
        <w:t>Highland Community College</w:t>
      </w:r>
      <w:r>
        <w:t xml:space="preserve"> in Freeport</w:t>
      </w:r>
      <w:r w:rsidR="00F963B6">
        <w:t xml:space="preserve"> on July 18 with a start time at 9:30</w:t>
      </w:r>
      <w:r w:rsidR="00E94DFC">
        <w:t xml:space="preserve"> a</w:t>
      </w:r>
      <w:r w:rsidR="00F963B6">
        <w:t>.</w:t>
      </w:r>
      <w:r w:rsidR="00E94DFC">
        <w:t>m.</w:t>
      </w:r>
      <w:r w:rsidR="00F963B6">
        <w:t xml:space="preserve"> We need to leave Dubuque by 7:30</w:t>
      </w:r>
      <w:r w:rsidR="00E94DFC">
        <w:t xml:space="preserve"> a</w:t>
      </w:r>
      <w:r w:rsidR="00F963B6">
        <w:t>.</w:t>
      </w:r>
      <w:r w:rsidR="00E94DFC">
        <w:t>m.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 xml:space="preserve">Future Meetings – </w:t>
      </w:r>
      <w:r w:rsidR="00F963B6">
        <w:t xml:space="preserve">Cascade and Wartburg </w:t>
      </w:r>
      <w:r>
        <w:t xml:space="preserve">have switched </w:t>
      </w:r>
      <w:r w:rsidR="00F963B6">
        <w:t>dates for meetings</w:t>
      </w:r>
      <w:r>
        <w:t xml:space="preserve"> and Wartburg will now host in January of 2020.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 xml:space="preserve">Annual Report – </w:t>
      </w:r>
      <w:r w:rsidR="00F963B6">
        <w:t>President</w:t>
      </w:r>
      <w:r>
        <w:t>, Shirley</w:t>
      </w:r>
      <w:r w:rsidR="00F963B6">
        <w:t xml:space="preserve"> Vonderhaar submitted an annual report for review.  </w:t>
      </w:r>
      <w:r>
        <w:t>A mo</w:t>
      </w:r>
      <w:r w:rsidR="00F963B6">
        <w:t xml:space="preserve">tion to accept </w:t>
      </w:r>
      <w:r>
        <w:t xml:space="preserve">the </w:t>
      </w:r>
      <w:r w:rsidR="00F963B6">
        <w:t xml:space="preserve">annual report </w:t>
      </w:r>
      <w:r>
        <w:t xml:space="preserve">was made </w:t>
      </w:r>
      <w:r w:rsidR="00F963B6">
        <w:t>by</w:t>
      </w:r>
      <w:r>
        <w:t xml:space="preserve"> Mike Wright with a </w:t>
      </w:r>
      <w:r w:rsidR="00F963B6">
        <w:t xml:space="preserve">second by </w:t>
      </w:r>
      <w:r>
        <w:t>Susan Ebertz;</w:t>
      </w:r>
      <w:r w:rsidR="00F963B6">
        <w:t xml:space="preserve"> motion carried.</w:t>
      </w:r>
    </w:p>
    <w:p w:rsidR="00F963B6" w:rsidRDefault="00F963B6" w:rsidP="00F963B6">
      <w:pPr>
        <w:pStyle w:val="PlainText"/>
      </w:pPr>
    </w:p>
    <w:p w:rsidR="00F963B6" w:rsidRDefault="00A7592C" w:rsidP="00F963B6">
      <w:pPr>
        <w:pStyle w:val="PlainText"/>
      </w:pPr>
      <w:r>
        <w:t>From the F</w:t>
      </w:r>
      <w:r w:rsidR="00F963B6">
        <w:t xml:space="preserve">loor </w:t>
      </w:r>
      <w:r>
        <w:t>–</w:t>
      </w:r>
      <w:r w:rsidR="00F963B6">
        <w:t xml:space="preserve"> </w:t>
      </w:r>
      <w:r>
        <w:t xml:space="preserve">The </w:t>
      </w:r>
      <w:r w:rsidR="00F963B6">
        <w:t>East Dubuque</w:t>
      </w:r>
      <w:r>
        <w:t xml:space="preserve"> Public Library has sent in dues to join DALINC. President, </w:t>
      </w:r>
      <w:r w:rsidR="00F963B6">
        <w:t>Shirley</w:t>
      </w:r>
      <w:r>
        <w:t xml:space="preserve"> Vonderhaar, </w:t>
      </w:r>
      <w:r w:rsidR="00F963B6">
        <w:t>pointed out that we h</w:t>
      </w:r>
      <w:r w:rsidR="00F826A8">
        <w:t xml:space="preserve">ave not formally accepted the </w:t>
      </w:r>
      <w:r w:rsidR="00F963B6">
        <w:t>request for membership</w:t>
      </w:r>
      <w:r w:rsidR="00F826A8">
        <w:t xml:space="preserve">, although dues have been paid </w:t>
      </w:r>
      <w:r w:rsidR="00F963B6">
        <w:t xml:space="preserve">for two years. </w:t>
      </w:r>
      <w:r w:rsidR="00F826A8">
        <w:t>A m</w:t>
      </w:r>
      <w:r w:rsidR="00F963B6">
        <w:t>otion</w:t>
      </w:r>
      <w:r w:rsidR="00F826A8">
        <w:t xml:space="preserve"> to accept the East Dubuque Public Library as a member was</w:t>
      </w:r>
      <w:r w:rsidR="00F963B6">
        <w:t xml:space="preserve"> made by </w:t>
      </w:r>
      <w:r w:rsidR="00F826A8">
        <w:t xml:space="preserve">Susan </w:t>
      </w:r>
      <w:r w:rsidR="00F963B6">
        <w:t xml:space="preserve">Ebertz and seconded by </w:t>
      </w:r>
      <w:r w:rsidR="00F826A8">
        <w:t xml:space="preserve">Joyce </w:t>
      </w:r>
      <w:r w:rsidR="00F963B6">
        <w:t xml:space="preserve">Meldrem; motion carried.  </w:t>
      </w:r>
    </w:p>
    <w:p w:rsidR="00F963B6" w:rsidRDefault="00F963B6" w:rsidP="00F963B6">
      <w:pPr>
        <w:pStyle w:val="PlainText"/>
      </w:pPr>
    </w:p>
    <w:p w:rsidR="00F963B6" w:rsidRDefault="00F963B6" w:rsidP="00F963B6">
      <w:pPr>
        <w:pStyle w:val="PlainText"/>
      </w:pPr>
      <w:r>
        <w:t>Susan Ebertz sent out</w:t>
      </w:r>
      <w:bookmarkStart w:id="0" w:name="_GoBack"/>
      <w:bookmarkEnd w:id="0"/>
      <w:r>
        <w:t xml:space="preserve"> an updated email list to the group.  </w:t>
      </w:r>
    </w:p>
    <w:p w:rsidR="00F963B6" w:rsidRDefault="00F963B6" w:rsidP="00F963B6">
      <w:pPr>
        <w:pStyle w:val="PlainText"/>
      </w:pPr>
    </w:p>
    <w:p w:rsidR="00F963B6" w:rsidRDefault="00F963B6" w:rsidP="00F963B6">
      <w:pPr>
        <w:pStyle w:val="PlainText"/>
      </w:pPr>
    </w:p>
    <w:p w:rsidR="00F963B6" w:rsidRDefault="000D4E6D" w:rsidP="00F963B6">
      <w:pPr>
        <w:pStyle w:val="PlainText"/>
      </w:pPr>
      <w:r>
        <w:t>A m</w:t>
      </w:r>
      <w:r w:rsidR="00F963B6">
        <w:t xml:space="preserve">otion to adjourn </w:t>
      </w:r>
      <w:r>
        <w:t xml:space="preserve">was made </w:t>
      </w:r>
      <w:r w:rsidR="00F963B6">
        <w:t xml:space="preserve">by </w:t>
      </w:r>
      <w:r>
        <w:t xml:space="preserve">John Leonard Berg and </w:t>
      </w:r>
      <w:r w:rsidR="00F963B6">
        <w:t>second</w:t>
      </w:r>
      <w:r>
        <w:t>ed</w:t>
      </w:r>
      <w:r w:rsidR="00F963B6">
        <w:t xml:space="preserve"> by </w:t>
      </w:r>
      <w:r w:rsidR="008B7C36">
        <w:t xml:space="preserve">Susan </w:t>
      </w:r>
      <w:r w:rsidR="00F963B6">
        <w:t>Ebertz; motion carried</w:t>
      </w:r>
      <w:r>
        <w:t>. Meeting adjourned at</w:t>
      </w:r>
      <w:r w:rsidR="00F963B6">
        <w:t xml:space="preserve"> 10:25 a.m.</w:t>
      </w:r>
    </w:p>
    <w:p w:rsidR="00F963B6" w:rsidRDefault="00F963B6" w:rsidP="00F963B6">
      <w:pPr>
        <w:pStyle w:val="PlainText"/>
      </w:pPr>
    </w:p>
    <w:p w:rsidR="00F963B6" w:rsidRDefault="00F963B6" w:rsidP="00F963B6">
      <w:pPr>
        <w:pStyle w:val="PlainText"/>
      </w:pPr>
      <w:r>
        <w:t>Minutes submitted by Susan Henricks</w:t>
      </w:r>
    </w:p>
    <w:p w:rsidR="00F963B6" w:rsidRDefault="00F963B6" w:rsidP="00F963B6">
      <w:pPr>
        <w:pStyle w:val="PlainText"/>
      </w:pPr>
    </w:p>
    <w:p w:rsidR="008E4269" w:rsidRDefault="008E4269"/>
    <w:sectPr w:rsidR="008E42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55F" w:rsidRDefault="0083555F" w:rsidP="0083555F">
      <w:pPr>
        <w:spacing w:after="0" w:line="240" w:lineRule="auto"/>
      </w:pPr>
      <w:r>
        <w:separator/>
      </w:r>
    </w:p>
  </w:endnote>
  <w:endnote w:type="continuationSeparator" w:id="0">
    <w:p w:rsidR="0083555F" w:rsidRDefault="0083555F" w:rsidP="0083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F" w:rsidRDefault="00835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F" w:rsidRDefault="008355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F" w:rsidRDefault="008355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55F" w:rsidRDefault="0083555F" w:rsidP="0083555F">
      <w:pPr>
        <w:spacing w:after="0" w:line="240" w:lineRule="auto"/>
      </w:pPr>
      <w:r>
        <w:separator/>
      </w:r>
    </w:p>
  </w:footnote>
  <w:footnote w:type="continuationSeparator" w:id="0">
    <w:p w:rsidR="0083555F" w:rsidRDefault="0083555F" w:rsidP="00835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F" w:rsidRDefault="008355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F" w:rsidRDefault="008355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5F" w:rsidRDefault="008355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E0E9B"/>
    <w:multiLevelType w:val="hybridMultilevel"/>
    <w:tmpl w:val="27706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B6"/>
    <w:rsid w:val="00045265"/>
    <w:rsid w:val="000D4E6D"/>
    <w:rsid w:val="001A5C60"/>
    <w:rsid w:val="001E5FEE"/>
    <w:rsid w:val="002A14F1"/>
    <w:rsid w:val="003C0D41"/>
    <w:rsid w:val="00525BFB"/>
    <w:rsid w:val="006B69F2"/>
    <w:rsid w:val="006B7CDE"/>
    <w:rsid w:val="00752223"/>
    <w:rsid w:val="007B0120"/>
    <w:rsid w:val="0083555F"/>
    <w:rsid w:val="008B7C36"/>
    <w:rsid w:val="008E4269"/>
    <w:rsid w:val="00953B56"/>
    <w:rsid w:val="00A13A6A"/>
    <w:rsid w:val="00A64AA8"/>
    <w:rsid w:val="00A7592C"/>
    <w:rsid w:val="00B00083"/>
    <w:rsid w:val="00C758FA"/>
    <w:rsid w:val="00E33764"/>
    <w:rsid w:val="00E94DFC"/>
    <w:rsid w:val="00F826A8"/>
    <w:rsid w:val="00F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6D2C398"/>
  <w15:chartTrackingRefBased/>
  <w15:docId w15:val="{C2C3D4E6-D5E0-4190-A912-3E9F60C2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963B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963B6"/>
    <w:rPr>
      <w:szCs w:val="21"/>
    </w:rPr>
  </w:style>
  <w:style w:type="paragraph" w:styleId="ListParagraph">
    <w:name w:val="List Paragraph"/>
    <w:basedOn w:val="Normal"/>
    <w:uiPriority w:val="34"/>
    <w:qFormat/>
    <w:rsid w:val="00F963B6"/>
    <w:pPr>
      <w:spacing w:after="0" w:line="240" w:lineRule="auto"/>
      <w:ind w:left="720"/>
    </w:pPr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83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5F"/>
  </w:style>
  <w:style w:type="paragraph" w:styleId="Footer">
    <w:name w:val="footer"/>
    <w:basedOn w:val="Normal"/>
    <w:link w:val="FooterChar"/>
    <w:uiPriority w:val="99"/>
    <w:unhideWhenUsed/>
    <w:rsid w:val="008355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1F83-C691-4040-8707-A580C736C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Henricks</dc:creator>
  <cp:keywords/>
  <dc:description/>
  <cp:lastModifiedBy>Susan Henricks</cp:lastModifiedBy>
  <cp:revision>2</cp:revision>
  <dcterms:created xsi:type="dcterms:W3CDTF">2019-10-07T18:43:00Z</dcterms:created>
  <dcterms:modified xsi:type="dcterms:W3CDTF">2019-10-07T18:43:00Z</dcterms:modified>
</cp:coreProperties>
</file>